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отчет-комментарий Алёна Ярмольчук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Поездка студентов БАЗЫ на место проведения акции Ворот 4 июня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После перфоманса Серафимы Дорошенко (и небольшой скомканной паузы), было решено начать поиски Библиотеки и желтого портфеля. Ранее Алеку была передана инструкция от Андрея Монастырского, но нужного места мы не нашли. Звонок АМ и далее поиск места. Анатолий Осмоловский был недоволен подобным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перемещением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3c4043"/>
          <w:sz w:val="24"/>
          <w:szCs w:val="24"/>
          <w:highlight w:val="white"/>
          <w:rtl w:val="0"/>
        </w:rPr>
        <w:t xml:space="preserve">поскольку в это время в лесу было бесчисленное количество комаров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До самой Библиотеки он так и не дошёл, оставшись близ тропинки недалеко от поля и усевшись на дерево.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АМ </w:t>
      </w:r>
      <w:r w:rsidDel="00000000" w:rsidR="00000000" w:rsidRPr="00000000">
        <w:rPr>
          <w:rFonts w:ascii="Roboto" w:cs="Roboto" w:eastAsia="Roboto" w:hAnsi="Roboto"/>
          <w:color w:val="3c4043"/>
          <w:sz w:val="24"/>
          <w:szCs w:val="24"/>
          <w:highlight w:val="white"/>
          <w:rtl w:val="0"/>
        </w:rPr>
        <w:t xml:space="preserve">присоединился к нам по видеосвязи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что было очень радостно и волнительно. Разобравшись с нахождением востока, опушки и необходимой тропинки группа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отправились в Библиотеку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Я думала, что мы ступаем по улице Хайдеггера-Хаген, но АМ не подтвердил эту информацию. Группа нашла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нужный поворот,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пенёк и скученные деревца, где должен был располагаться портфель. Но его, к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моему глубочайшему сожале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нию, там не оказалось. Также, как и не оказалось жёлтых и синих ниток. АМ пожелал удачи в производстве акции и отключился.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Несколько вводных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слов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и я начала читать с телефона подготовленный текст.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Текст состоит из перечисления всех акций с участием Сергея Ситара.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 нем перечисляются: название, том ПЗГ, номер акции, дата, место и статус (участник/зритель/зритель-участник). Последняя акция 164. LIEBLICH 2.0 (минимализм), посв. С. Ситару была прочитана без прочего, лишь название.  </w:t>
        <w:br w:type="textWrapping"/>
        <w:t xml:space="preserve">По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завершении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я начала двигаться обратно к полю, но остановилась и сказала “всё”. Что показалось непрофессионально нашему куратору курса. По его словам, необходимо было просто уйти.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Все вышли на поле обратно и после такой же чуть скомканной небольшой паузы начался последний перфоманс официальной части неофициальной поездки. Перфоманс этот был тоже Серафимы Дорошенко. </w:t>
        <w:br w:type="textWrapping"/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Текст:  </w:t>
        <w:br w:type="textWrapping"/>
        <w:t xml:space="preserve">ВОСЬМОЙ ТОМ «ПОЕЗДОК ЗА ГОРОД»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89. ВТОРАЯ РЕЧЬ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 (над МКАД)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29 июля 2000 г.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90. ГАРАЖИ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29 июля 2000 г. (начало акции- приблизительно- 16. 30).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Золотая улица,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93. МЕШОК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Савеловская ж.-д., лес в районе Киевогорского поля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 сентября 2001 г.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связанная акция библиотека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94. "83"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Савеловская ж.-д,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20. 02. 2002.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98. 14:07-15:13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(акция с часами)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район к северу от г. Лобни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19 апреля 2003 г.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99. ЛОЗУНГ-2003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Савеловская ж.-д, возле дер. Киовы Горки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19 апреля 2003 г.</w:t>
        <w:br w:type="textWrapping"/>
        <w:t xml:space="preserve">зритель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100. ДЕРЕВНИ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Ярославское шоссе, 58 км., поле напротив с. Воздвиженское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 октября 2003 года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ДЕВЯТЫЙ ТОМ «ПОЕЗДОК ЗА ГОРОД»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101. ПОЛЕТ НА САТУРН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область, Дмитровское шоссе, Аксаково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22. 03. 2004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103. МУРАНОВО - САФАРИНО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усадьба Мураново – деревня Сафарино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5. 12. 2004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104. ПОЛЕТЫ НА ЛУНУ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Измайловский парк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11. 04. 2005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105. ЛОЗУНГ–2005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лес возле деревни Киовы горки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22. 08. 2005.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107. ЧЕМОДАН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Лосиный остров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13 марта 2006 года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108. "К"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обл., лес возле деревни Киовы горки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28. 08. 2006.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зритель-участник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ДЕСЯТЫЙ ТОМ «ПОЕЗДОК ЗА ГОРОД»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113. ПЕРЕСЕЧЕНИЕ – 2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(Макаревичу, Елагиной, Лейдерману)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30 июня 2008 г.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Лосиный остров, вдоль Яузы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ДВЕНАДЦАТЫЙ ТОМ «ПОЕЗДОК ЗА ГОРОД»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132. Снятие красной намотки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обл, лес рядом с Киевогорским полем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21 марта 2013 года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зритель-участник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136. ПЕРЕДАЧА ИКОНЫ ПАНИТКОВУ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28 марта 2014 года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ВДНХ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140. КАЩЕЙ БЕССМЕРТНЫЙ КОЛЛЕКТИВНЫХ ДЕЙСТВИЙ</w:t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12 февраля 2015 г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Киевогорское поле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ТРИНАДЦАТЫЙ ТОМ «ПОЕЗДОК ЗА ГОРОД»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1204  (141).  SUMMA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Лес ("просека Нины Хаген") к юго-востоку от Киевогорского поля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октября 2015 г.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зритель-участник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143.  ЛОЗУНГ-2016 СО ВШИТОЙ ВОШЬЮ И УОРХОЛОМ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 марта 2016</w:t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Лосиный остров, Вдоль Яузы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144. ТРИ (акции)</w:t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1. Акция с Кейджем.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2. Акция "144" (Пьеса для голоса и 5-ти молотков).</w:t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3. Акция с Уэллсом (Второе примечание к акции "Место действия" 1979 г.).</w:t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146. 5 ЛОЗУНГОВ (BAGAN)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 октября 2017</w:t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Моск. обл, квартал Абрамцево, Лосиный остров</w:t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147. Золотые линии вдоль Яузы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5 января 2018 г.</w:t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Вдоль Яузы между парком Сокольники и Лосиным островом</w:t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148. 4 ЛОЗУНГА: мейлы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27 апреля 2018</w:t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 реки Яуза, Лосиный остров</w:t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6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150. FARMER</w:t>
      </w:r>
    </w:p>
    <w:p w:rsidR="00000000" w:rsidDel="00000000" w:rsidP="00000000" w:rsidRDefault="00000000" w:rsidRPr="00000000" w14:paraId="0000006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19 октября 2018</w:t>
      </w:r>
    </w:p>
    <w:p w:rsidR="00000000" w:rsidDel="00000000" w:rsidP="00000000" w:rsidRDefault="00000000" w:rsidRPr="00000000" w14:paraId="0000006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Лес к юго-востоку от Киевогорского поля, на просеках Хайдеггера и Нины Хаген</w:t>
      </w:r>
    </w:p>
    <w:p w:rsidR="00000000" w:rsidDel="00000000" w:rsidP="00000000" w:rsidRDefault="00000000" w:rsidRPr="00000000" w14:paraId="0000006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6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151. ПОДЗЕМНАЯ ПЯТИЛЕТКА - 2, 80-е ГОДЫ - 1</w:t>
      </w:r>
    </w:p>
    <w:p w:rsidR="00000000" w:rsidDel="00000000" w:rsidP="00000000" w:rsidRDefault="00000000" w:rsidRPr="00000000" w14:paraId="0000007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20 августа 2019 года</w:t>
      </w:r>
    </w:p>
    <w:p w:rsidR="00000000" w:rsidDel="00000000" w:rsidP="00000000" w:rsidRDefault="00000000" w:rsidRPr="00000000" w14:paraId="0000007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просеки Хайдеггера - Нины Хаген к юго-востоку от Киовогорского поля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7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152. ДВА ЛОЗУНГА, часть 1,</w:t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посв. В. Сорокину</w:t>
      </w:r>
    </w:p>
    <w:p w:rsidR="00000000" w:rsidDel="00000000" w:rsidP="00000000" w:rsidRDefault="00000000" w:rsidRPr="00000000" w14:paraId="0000007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октября 2019 года</w:t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Ярославская ж-д, ст. Калистово, берег реки Воря у деревни Антипино</w:t>
      </w:r>
    </w:p>
    <w:p w:rsidR="00000000" w:rsidDel="00000000" w:rsidP="00000000" w:rsidRDefault="00000000" w:rsidRPr="00000000" w14:paraId="0000007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7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153. ЗОЛОТЫЕ ЛИНИИ В ИЗМАЙЛОВО</w:t>
      </w:r>
    </w:p>
    <w:p w:rsidR="00000000" w:rsidDel="00000000" w:rsidP="00000000" w:rsidRDefault="00000000" w:rsidRPr="00000000" w14:paraId="0000007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парк Измайлово (поле, где в 1976 году проводились акции "Появление" и "Либлих")</w:t>
      </w:r>
    </w:p>
    <w:p w:rsidR="00000000" w:rsidDel="00000000" w:rsidP="00000000" w:rsidRDefault="00000000" w:rsidRPr="00000000" w14:paraId="0000007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6 января 2020 года</w:t>
      </w:r>
    </w:p>
    <w:p w:rsidR="00000000" w:rsidDel="00000000" w:rsidP="00000000" w:rsidRDefault="00000000" w:rsidRPr="00000000" w14:paraId="0000007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7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ЧЕТЫРНАДЦАТЫЙ ТОМ «ПОЕЗДОК ЗА ГОРОД»</w:t>
      </w:r>
    </w:p>
    <w:p w:rsidR="00000000" w:rsidDel="00000000" w:rsidP="00000000" w:rsidRDefault="00000000" w:rsidRPr="00000000" w14:paraId="0000007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157.  75-й автобус</w:t>
      </w:r>
    </w:p>
    <w:p w:rsidR="00000000" w:rsidDel="00000000" w:rsidP="00000000" w:rsidRDefault="00000000" w:rsidRPr="00000000" w14:paraId="0000007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 октября 2020 года на 6-м лучевом просеке в Сокольниках была сделана бохумская акция «75 автобус»:</w:t>
      </w:r>
    </w:p>
    <w:p w:rsidR="00000000" w:rsidDel="00000000" w:rsidP="00000000" w:rsidRDefault="00000000" w:rsidRPr="00000000" w14:paraId="0000007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БОХУМСКИЕ АКЦИИ</w:t>
      </w:r>
    </w:p>
    <w:p w:rsidR="00000000" w:rsidDel="00000000" w:rsidP="00000000" w:rsidRDefault="00000000" w:rsidRPr="00000000" w14:paraId="0000008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Семьдесят пятый автобус (микроакция)</w:t>
      </w:r>
    </w:p>
    <w:p w:rsidR="00000000" w:rsidDel="00000000" w:rsidP="00000000" w:rsidRDefault="00000000" w:rsidRPr="00000000" w14:paraId="0000008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158. УБРАТЬСЯ</w:t>
      </w:r>
    </w:p>
    <w:p w:rsidR="00000000" w:rsidDel="00000000" w:rsidP="00000000" w:rsidRDefault="00000000" w:rsidRPr="00000000" w14:paraId="0000008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17 мая 2021 года</w:t>
      </w:r>
    </w:p>
    <w:p w:rsidR="00000000" w:rsidDel="00000000" w:rsidP="00000000" w:rsidRDefault="00000000" w:rsidRPr="00000000" w14:paraId="0000008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Лес недалеко от северо-восточного угла Киова поля («Поляна акции «Библиотека»)</w:t>
      </w:r>
    </w:p>
    <w:p w:rsidR="00000000" w:rsidDel="00000000" w:rsidP="00000000" w:rsidRDefault="00000000" w:rsidRPr="00000000" w14:paraId="0000008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зритель</w:t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159. ЖЕЛТЫЙ ПОРТФЕЛЬ, ГРУППЫ</w:t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 сентября 2021</w:t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Просека Хайдеггера-Хаген в лесу на юго-востоке от Киевогорского поля</w:t>
      </w:r>
    </w:p>
    <w:p w:rsidR="00000000" w:rsidDel="00000000" w:rsidP="00000000" w:rsidRDefault="00000000" w:rsidRPr="00000000" w14:paraId="0000008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160. ТРИ ПОРТРЕТА (продолжение «75 автобуса»)</w:t>
      </w:r>
    </w:p>
    <w:p w:rsidR="00000000" w:rsidDel="00000000" w:rsidP="00000000" w:rsidRDefault="00000000" w:rsidRPr="00000000" w14:paraId="0000008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8 октября 2021 года</w:t>
      </w:r>
    </w:p>
    <w:p w:rsidR="00000000" w:rsidDel="00000000" w:rsidP="00000000" w:rsidRDefault="00000000" w:rsidRPr="00000000" w14:paraId="0000008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Москва, 6-ой Лучевой просек, Сокольники</w:t>
      </w:r>
    </w:p>
    <w:p w:rsidR="00000000" w:rsidDel="00000000" w:rsidP="00000000" w:rsidRDefault="00000000" w:rsidRPr="00000000" w14:paraId="0000008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участник</w:t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161. АКЦИЯ С БАЛЛОНАМИ И ГЛАСНЫМИ НАЗВАНИЙ</w:t>
      </w:r>
    </w:p>
    <w:p w:rsidR="00000000" w:rsidDel="00000000" w:rsidP="00000000" w:rsidRDefault="00000000" w:rsidRPr="00000000" w14:paraId="0000008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не известны участники</w:t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163. Признак жизни - не работает</w:t>
      </w:r>
    </w:p>
    <w:p w:rsidR="00000000" w:rsidDel="00000000" w:rsidP="00000000" w:rsidRDefault="00000000" w:rsidRPr="00000000" w14:paraId="0000009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164. LIEBLICH 2.0 (минимализм), посв. С. Ситару</w:t>
        <w:br w:type="textWrapping"/>
        <w:br w:type="textWrapping"/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https://docs.google.com/document/d/1y29XvcSjeh_cnxUgjz7dSnODBVxyedol0vpPN0H3efw/edit?usp=sharing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br w:type="textWrapping"/>
        <w:t xml:space="preserve">Фото</w:t>
        <w:br w:type="textWrapping"/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https://drive.google.com/drive/folders/1RWT2YwBaPpxp50ydKaDW9-Pl0Cc6aHIP?usp=sharing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br w:type="textWrapping"/>
        <w:t xml:space="preserve">Фонограмма</w:t>
        <w:br w:type="textWrapping"/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https://drive.google.com/file/d/1viCfrViDuvvcHV75WB8Vji0lHPw5uMBE/view?usp=sharing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Участники: Алёна Ярмольчук</w:t>
        <w:br w:type="textWrapping"/>
        <w:t xml:space="preserve">Модератор поиска места: Андрей Монастырский</w:t>
        <w:br w:type="textWrapping"/>
        <w:t xml:space="preserve">Зритель-участник: Алек Петук</w:t>
        <w:br w:type="textWrapping"/>
        <w:t xml:space="preserve">Зрители: Светлана Баскова, Анатолий Осмоловский, Антон Пашуткин, Тина Шибалова, Иван Хрящиков, Наташа Горбунова, Серафима Дорошенко и др. </w:t>
      </w:r>
    </w:p>
    <w:p w:rsidR="00000000" w:rsidDel="00000000" w:rsidP="00000000" w:rsidRDefault="00000000" w:rsidRPr="00000000" w14:paraId="0000009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29XvcSjeh_cnxUgjz7dSnODBVxyedol0vpPN0H3efw/edit?usp=sharing" TargetMode="External"/><Relationship Id="rId7" Type="http://schemas.openxmlformats.org/officeDocument/2006/relationships/hyperlink" Target="https://drive.google.com/drive/folders/1RWT2YwBaPpxp50ydKaDW9-Pl0Cc6aHIP?usp=sharing" TargetMode="External"/><Relationship Id="rId8" Type="http://schemas.openxmlformats.org/officeDocument/2006/relationships/hyperlink" Target="https://drive.google.com/file/d/1viCfrViDuvvcHV75WB8Vji0lHPw5uMBE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